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7732349"/>
    <w:p w:rsidR="003D2FD1" w:rsidRPr="007D5EF2" w:rsidRDefault="003D2FD1" w:rsidP="007D5EF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A20999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2E4EF7" wp14:editId="3B983E3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85230" cy="45085"/>
                <wp:effectExtent l="0" t="0" r="20320" b="1206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45085"/>
                          <a:chOff x="1701" y="153"/>
                          <a:chExt cx="9071" cy="80"/>
                        </a:xfrm>
                      </wpg:grpSpPr>
                      <wps:wsp>
                        <wps:cNvPr id="35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1701" y="16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1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31880" id="Группа 34" o:spid="_x0000_s1026" style="position:absolute;margin-left:0;margin-top:3pt;width:494.9pt;height:3.55pt;z-index:-251657216;mso-wrap-distance-left:0;mso-wrap-distance-right:0;mso-position-horizontal:left;mso-position-horizontal-relative:margin" coordorigin="1701,153" coordsize="907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">
                <v:line id="Line 2" o:spid="_x0000_s1027" style="position:absolute;visibility:visible;mso-wrap-style:square" from="1701,160" to="1077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" strokeweight=".23567mm"/>
                <v:line id="Line 3" o:spid="_x0000_s1028" style="position:absolute;visibility:visible;mso-wrap-style:square" from="1701,213" to="107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j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Ce5E4jvwAAANsAAAAPAAAAAAAA&#10;AAAAAAAAAAcCAABkcnMvZG93bnJldi54bWxQSwUGAAAAAAMAAwC3AAAA8wIAAAAA&#10;" strokeweight="2pt"/>
                <w10:wrap type="topAndBottom" anchorx="margin"/>
              </v:group>
            </w:pict>
          </mc:Fallback>
        </mc:AlternateContent>
      </w:r>
    </w:p>
    <w:p w:rsidR="00045FC5" w:rsidRDefault="00045FC5" w:rsidP="00917FEB">
      <w:pPr>
        <w:tabs>
          <w:tab w:val="left" w:pos="284"/>
          <w:tab w:val="left" w:pos="426"/>
        </w:tabs>
        <w:spacing w:line="180" w:lineRule="atLeast"/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301AF9" w:rsidRDefault="0050774E" w:rsidP="00301AF9">
      <w:pPr>
        <w:tabs>
          <w:tab w:val="left" w:pos="284"/>
          <w:tab w:val="left" w:pos="426"/>
        </w:tabs>
        <w:spacing w:line="180" w:lineRule="atLeast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0774E">
        <w:rPr>
          <w:rFonts w:ascii="Times New Roman" w:eastAsia="Calibri" w:hAnsi="Times New Roman"/>
          <w:b/>
          <w:sz w:val="28"/>
          <w:szCs w:val="28"/>
        </w:rPr>
        <w:t>ЭКСПЕРТНОЕ ЗАКЛЮЧЕНИЕ</w:t>
      </w:r>
    </w:p>
    <w:p w:rsidR="00D149D1" w:rsidRDefault="0050774E" w:rsidP="00301AF9">
      <w:pPr>
        <w:tabs>
          <w:tab w:val="left" w:pos="284"/>
          <w:tab w:val="left" w:pos="426"/>
        </w:tabs>
        <w:spacing w:line="180" w:lineRule="atLeast"/>
        <w:contextualSpacing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01AF9" w:rsidRPr="00301AF9">
        <w:rPr>
          <w:rFonts w:ascii="Times New Roman" w:eastAsia="Calibri" w:hAnsi="Times New Roman"/>
          <w:sz w:val="28"/>
          <w:szCs w:val="28"/>
        </w:rPr>
        <w:t xml:space="preserve">по </w:t>
      </w:r>
      <w:r w:rsidR="00DD2BB9">
        <w:rPr>
          <w:rFonts w:ascii="Times New Roman" w:eastAsia="Calibri" w:hAnsi="Times New Roman"/>
          <w:sz w:val="28"/>
          <w:szCs w:val="28"/>
        </w:rPr>
        <w:t xml:space="preserve">предложениям о </w:t>
      </w:r>
      <w:r w:rsidR="00D149D1">
        <w:rPr>
          <w:rFonts w:ascii="Times New Roman" w:eastAsia="Calibri" w:hAnsi="Times New Roman"/>
          <w:sz w:val="28"/>
          <w:szCs w:val="28"/>
        </w:rPr>
        <w:t xml:space="preserve">внесении изменений в </w:t>
      </w:r>
      <w:r w:rsidR="00D149D1" w:rsidRPr="00D149D1">
        <w:rPr>
          <w:rFonts w:ascii="Times New Roman" w:eastAsia="Calibri" w:hAnsi="Times New Roman"/>
          <w:sz w:val="28"/>
          <w:szCs w:val="28"/>
        </w:rPr>
        <w:t>СП 42.13330.2016</w:t>
      </w:r>
      <w:r w:rsidR="00D149D1">
        <w:rPr>
          <w:rFonts w:ascii="Times New Roman" w:eastAsia="Calibri" w:hAnsi="Times New Roman"/>
          <w:sz w:val="28"/>
          <w:szCs w:val="28"/>
        </w:rPr>
        <w:t xml:space="preserve"> «</w:t>
      </w:r>
      <w:r w:rsidR="00D149D1" w:rsidRPr="00D149D1">
        <w:rPr>
          <w:rFonts w:ascii="Times New Roman" w:eastAsia="Calibri" w:hAnsi="Times New Roman"/>
          <w:sz w:val="28"/>
          <w:szCs w:val="28"/>
        </w:rPr>
        <w:t>СНиП 2.07.01-89*</w:t>
      </w:r>
      <w:r w:rsidR="00D149D1">
        <w:rPr>
          <w:rFonts w:ascii="Times New Roman" w:eastAsia="Calibri" w:hAnsi="Times New Roman"/>
          <w:sz w:val="28"/>
          <w:szCs w:val="28"/>
        </w:rPr>
        <w:t xml:space="preserve"> </w:t>
      </w:r>
      <w:r w:rsidR="00D149D1" w:rsidRPr="00D149D1">
        <w:rPr>
          <w:rFonts w:ascii="Times New Roman" w:eastAsia="Calibri" w:hAnsi="Times New Roman"/>
          <w:sz w:val="28"/>
          <w:szCs w:val="28"/>
        </w:rPr>
        <w:t>Градостроительство. Планировка и застройка городских и сельских поселений</w:t>
      </w:r>
      <w:r w:rsidR="00D149D1">
        <w:rPr>
          <w:rFonts w:ascii="Times New Roman" w:eastAsia="Calibri" w:hAnsi="Times New Roman"/>
          <w:sz w:val="28"/>
          <w:szCs w:val="28"/>
        </w:rPr>
        <w:t>»</w:t>
      </w:r>
    </w:p>
    <w:p w:rsidR="00301AF9" w:rsidRDefault="00D149D1" w:rsidP="00301AF9">
      <w:pPr>
        <w:tabs>
          <w:tab w:val="left" w:pos="284"/>
          <w:tab w:val="left" w:pos="426"/>
        </w:tabs>
        <w:spacing w:line="180" w:lineRule="atLeast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D149D1">
        <w:rPr>
          <w:rFonts w:ascii="Times New Roman" w:eastAsia="Calibri" w:hAnsi="Times New Roman"/>
          <w:sz w:val="28"/>
          <w:szCs w:val="28"/>
        </w:rPr>
        <w:t xml:space="preserve"> </w:t>
      </w:r>
    </w:p>
    <w:p w:rsidR="00D149D1" w:rsidRDefault="007561AB" w:rsidP="001D0484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D149D1">
        <w:rPr>
          <w:rFonts w:ascii="Times New Roman" w:eastAsia="Calibri" w:hAnsi="Times New Roman"/>
          <w:sz w:val="28"/>
          <w:szCs w:val="28"/>
        </w:rPr>
        <w:t>исьмом от 20.09.2023 № Исх</w:t>
      </w:r>
      <w:r w:rsidR="001D0484">
        <w:rPr>
          <w:rFonts w:ascii="Times New Roman" w:eastAsia="Calibri" w:hAnsi="Times New Roman"/>
          <w:sz w:val="28"/>
          <w:szCs w:val="28"/>
        </w:rPr>
        <w:t>-828</w:t>
      </w:r>
      <w:r w:rsidR="001D0484" w:rsidRPr="001D0484">
        <w:rPr>
          <w:rFonts w:ascii="Times New Roman" w:eastAsia="Calibri" w:hAnsi="Times New Roman"/>
          <w:sz w:val="28"/>
          <w:szCs w:val="28"/>
        </w:rPr>
        <w:t>/</w:t>
      </w:r>
      <w:r w:rsidR="001D0484">
        <w:rPr>
          <w:rFonts w:ascii="Times New Roman" w:eastAsia="Calibri" w:hAnsi="Times New Roman"/>
          <w:sz w:val="28"/>
          <w:szCs w:val="28"/>
        </w:rPr>
        <w:t xml:space="preserve">ТК-465 в адрес ТК 507 для проведения экспертизы </w:t>
      </w:r>
      <w:r w:rsidR="00347B72">
        <w:rPr>
          <w:rFonts w:ascii="Times New Roman" w:eastAsia="Calibri" w:hAnsi="Times New Roman"/>
          <w:sz w:val="28"/>
          <w:szCs w:val="28"/>
        </w:rPr>
        <w:t xml:space="preserve">были </w:t>
      </w:r>
      <w:r w:rsidR="001D0484">
        <w:rPr>
          <w:rFonts w:ascii="Times New Roman" w:eastAsia="Calibri" w:hAnsi="Times New Roman"/>
          <w:sz w:val="28"/>
          <w:szCs w:val="28"/>
        </w:rPr>
        <w:t xml:space="preserve">направлены </w:t>
      </w:r>
      <w:r w:rsidR="001D0484" w:rsidRPr="001D0484">
        <w:rPr>
          <w:rFonts w:ascii="Times New Roman" w:eastAsia="Calibri" w:hAnsi="Times New Roman"/>
          <w:sz w:val="28"/>
          <w:szCs w:val="28"/>
        </w:rPr>
        <w:t>предложения о внесении изменений в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 w:rsidR="001D0484" w:rsidRPr="001D0484">
        <w:rPr>
          <w:rFonts w:ascii="Times New Roman" w:eastAsia="Calibri" w:hAnsi="Times New Roman"/>
          <w:sz w:val="28"/>
          <w:szCs w:val="28"/>
        </w:rPr>
        <w:t>СП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 w:rsidR="001D0484" w:rsidRPr="001D0484">
        <w:rPr>
          <w:rFonts w:ascii="Times New Roman" w:eastAsia="Calibri" w:hAnsi="Times New Roman"/>
          <w:sz w:val="28"/>
          <w:szCs w:val="28"/>
        </w:rPr>
        <w:t>42.13330.2016 «СНиП 2.07.01-89* Градостроительство. Планировка и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 w:rsidR="001D0484" w:rsidRPr="001D0484">
        <w:rPr>
          <w:rFonts w:ascii="Times New Roman" w:eastAsia="Calibri" w:hAnsi="Times New Roman"/>
          <w:sz w:val="28"/>
          <w:szCs w:val="28"/>
        </w:rPr>
        <w:t>застройка городских и сельских поселений»</w:t>
      </w:r>
      <w:r w:rsidR="001D0484">
        <w:rPr>
          <w:rFonts w:ascii="Times New Roman" w:eastAsia="Calibri" w:hAnsi="Times New Roman"/>
          <w:sz w:val="28"/>
          <w:szCs w:val="28"/>
        </w:rPr>
        <w:t xml:space="preserve"> (далее соответственно – </w:t>
      </w:r>
      <w:r w:rsidR="00BB35B6">
        <w:rPr>
          <w:rFonts w:ascii="Times New Roman" w:eastAsia="Calibri" w:hAnsi="Times New Roman"/>
          <w:sz w:val="28"/>
          <w:szCs w:val="28"/>
        </w:rPr>
        <w:t>п</w:t>
      </w:r>
      <w:r w:rsidR="001D0484">
        <w:rPr>
          <w:rFonts w:ascii="Times New Roman" w:eastAsia="Calibri" w:hAnsi="Times New Roman"/>
          <w:sz w:val="28"/>
          <w:szCs w:val="28"/>
        </w:rPr>
        <w:t xml:space="preserve">редложения, СП </w:t>
      </w:r>
      <w:r w:rsidR="001D0484" w:rsidRPr="001D0484">
        <w:rPr>
          <w:rFonts w:ascii="Times New Roman" w:eastAsia="Calibri" w:hAnsi="Times New Roman"/>
          <w:sz w:val="28"/>
          <w:szCs w:val="28"/>
        </w:rPr>
        <w:t>42.13330.2016</w:t>
      </w:r>
      <w:r w:rsidR="001D0484">
        <w:rPr>
          <w:rFonts w:ascii="Times New Roman" w:eastAsia="Calibri" w:hAnsi="Times New Roman"/>
          <w:sz w:val="28"/>
          <w:szCs w:val="28"/>
        </w:rPr>
        <w:t>)</w:t>
      </w:r>
      <w:r w:rsidR="00347B72">
        <w:rPr>
          <w:rFonts w:ascii="Times New Roman" w:eastAsia="Calibri" w:hAnsi="Times New Roman"/>
          <w:sz w:val="28"/>
          <w:szCs w:val="28"/>
        </w:rPr>
        <w:t xml:space="preserve"> для последующего их включения в проект </w:t>
      </w:r>
      <w:r w:rsidR="00917FEB">
        <w:rPr>
          <w:rFonts w:ascii="Times New Roman" w:eastAsia="Calibri" w:hAnsi="Times New Roman"/>
          <w:sz w:val="28"/>
          <w:szCs w:val="28"/>
        </w:rPr>
        <w:t>п</w:t>
      </w:r>
      <w:r w:rsidR="00347B72">
        <w:rPr>
          <w:rFonts w:ascii="Times New Roman" w:eastAsia="Calibri" w:hAnsi="Times New Roman"/>
          <w:sz w:val="28"/>
          <w:szCs w:val="28"/>
        </w:rPr>
        <w:t xml:space="preserve">лана </w:t>
      </w:r>
      <w:r w:rsidR="00347B72" w:rsidRPr="00347B72">
        <w:rPr>
          <w:rFonts w:ascii="Times New Roman" w:eastAsia="Calibri" w:hAnsi="Times New Roman"/>
          <w:sz w:val="28"/>
          <w:szCs w:val="28"/>
        </w:rPr>
        <w:t>разработки и утверждения сводов правил и актуализации ранее утвержденных сводов правил</w:t>
      </w:r>
      <w:r w:rsidR="004E624B">
        <w:rPr>
          <w:rFonts w:ascii="Times New Roman" w:eastAsia="Calibri" w:hAnsi="Times New Roman"/>
          <w:sz w:val="28"/>
          <w:szCs w:val="28"/>
        </w:rPr>
        <w:t xml:space="preserve"> на 2024 год</w:t>
      </w:r>
      <w:r w:rsidR="00347B72">
        <w:rPr>
          <w:rFonts w:ascii="Times New Roman" w:eastAsia="Calibri" w:hAnsi="Times New Roman"/>
          <w:sz w:val="28"/>
          <w:szCs w:val="28"/>
        </w:rPr>
        <w:t xml:space="preserve"> (далее </w:t>
      </w:r>
      <w:r w:rsidR="00917FEB">
        <w:rPr>
          <w:rFonts w:ascii="Times New Roman" w:eastAsia="Calibri" w:hAnsi="Times New Roman"/>
          <w:sz w:val="28"/>
          <w:szCs w:val="28"/>
        </w:rPr>
        <w:t>–</w:t>
      </w:r>
      <w:r w:rsidR="003C727B">
        <w:rPr>
          <w:rFonts w:ascii="Times New Roman" w:eastAsia="Calibri" w:hAnsi="Times New Roman"/>
          <w:sz w:val="28"/>
          <w:szCs w:val="28"/>
        </w:rPr>
        <w:t xml:space="preserve"> проект</w:t>
      </w:r>
      <w:r w:rsidR="00347B72">
        <w:rPr>
          <w:rFonts w:ascii="Times New Roman" w:eastAsia="Calibri" w:hAnsi="Times New Roman"/>
          <w:sz w:val="28"/>
          <w:szCs w:val="28"/>
        </w:rPr>
        <w:t xml:space="preserve"> План</w:t>
      </w:r>
      <w:r w:rsidR="003C727B">
        <w:rPr>
          <w:rFonts w:ascii="Times New Roman" w:eastAsia="Calibri" w:hAnsi="Times New Roman"/>
          <w:sz w:val="28"/>
          <w:szCs w:val="28"/>
        </w:rPr>
        <w:t>а</w:t>
      </w:r>
      <w:r w:rsidR="00347B72">
        <w:rPr>
          <w:rFonts w:ascii="Times New Roman" w:eastAsia="Calibri" w:hAnsi="Times New Roman"/>
          <w:sz w:val="28"/>
          <w:szCs w:val="28"/>
        </w:rPr>
        <w:t>).</w:t>
      </w:r>
      <w:bookmarkStart w:id="1" w:name="_GoBack"/>
      <w:bookmarkEnd w:id="1"/>
    </w:p>
    <w:p w:rsidR="007561AB" w:rsidRDefault="007561AB" w:rsidP="001D0484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 результатам рассмотрения представленных </w:t>
      </w:r>
      <w:r w:rsidR="00BB35B6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редложений ТК 507:</w:t>
      </w:r>
    </w:p>
    <w:p w:rsidR="00F3207E" w:rsidRDefault="007561AB" w:rsidP="007561AB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 </w:t>
      </w:r>
      <w:r w:rsidR="005C76B9">
        <w:rPr>
          <w:rFonts w:ascii="Times New Roman" w:eastAsia="Calibri" w:hAnsi="Times New Roman"/>
          <w:sz w:val="28"/>
          <w:szCs w:val="28"/>
        </w:rPr>
        <w:t>В целях исправления технической ошибки п</w:t>
      </w:r>
      <w:r>
        <w:rPr>
          <w:rFonts w:ascii="Times New Roman" w:eastAsia="Calibri" w:hAnsi="Times New Roman"/>
          <w:sz w:val="28"/>
          <w:szCs w:val="28"/>
        </w:rPr>
        <w:t>оддерживает внесение изменени</w:t>
      </w:r>
      <w:r w:rsidR="00F3207E">
        <w:rPr>
          <w:rFonts w:ascii="Times New Roman" w:eastAsia="Calibri" w:hAnsi="Times New Roman"/>
          <w:sz w:val="28"/>
          <w:szCs w:val="28"/>
        </w:rPr>
        <w:t>я в</w:t>
      </w:r>
      <w:r w:rsidR="005C76B9">
        <w:rPr>
          <w:rFonts w:ascii="Times New Roman" w:eastAsia="Calibri" w:hAnsi="Times New Roman"/>
          <w:sz w:val="28"/>
          <w:szCs w:val="28"/>
        </w:rPr>
        <w:t xml:space="preserve"> пункт 11.4 </w:t>
      </w:r>
      <w:r w:rsidRPr="007561AB">
        <w:rPr>
          <w:rFonts w:ascii="Times New Roman" w:eastAsia="Calibri" w:hAnsi="Times New Roman"/>
          <w:sz w:val="28"/>
          <w:szCs w:val="28"/>
        </w:rPr>
        <w:t>СП 42.13330.2016</w:t>
      </w:r>
      <w:r w:rsidR="00F3207E">
        <w:rPr>
          <w:rFonts w:ascii="Times New Roman" w:eastAsia="Calibri" w:hAnsi="Times New Roman"/>
          <w:sz w:val="28"/>
          <w:szCs w:val="28"/>
        </w:rPr>
        <w:t xml:space="preserve"> в части исключения </w:t>
      </w:r>
      <w:r w:rsidR="005C76B9">
        <w:rPr>
          <w:rFonts w:ascii="Times New Roman" w:eastAsia="Calibri" w:hAnsi="Times New Roman"/>
          <w:sz w:val="28"/>
          <w:szCs w:val="28"/>
        </w:rPr>
        <w:t>словосочетания «и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 w:rsidR="005C76B9">
        <w:rPr>
          <w:rFonts w:ascii="Times New Roman" w:eastAsia="Calibri" w:hAnsi="Times New Roman"/>
          <w:sz w:val="28"/>
          <w:szCs w:val="28"/>
        </w:rPr>
        <w:t>больших» после слов «сельских населенных пунктов»</w:t>
      </w:r>
      <w:r w:rsidR="00045FC5">
        <w:rPr>
          <w:rFonts w:ascii="Times New Roman" w:eastAsia="Calibri" w:hAnsi="Times New Roman"/>
          <w:sz w:val="28"/>
          <w:szCs w:val="28"/>
        </w:rPr>
        <w:t xml:space="preserve"> в порядке, </w:t>
      </w:r>
      <w:bookmarkStart w:id="2" w:name="_Hlk147756179"/>
      <w:r w:rsidR="00045FC5">
        <w:rPr>
          <w:rFonts w:ascii="Times New Roman" w:eastAsia="Calibri" w:hAnsi="Times New Roman"/>
          <w:sz w:val="28"/>
          <w:szCs w:val="28"/>
        </w:rPr>
        <w:t xml:space="preserve">предусмотренном пунктом 16.2 </w:t>
      </w:r>
      <w:r w:rsidR="00045FC5" w:rsidRPr="00045FC5">
        <w:rPr>
          <w:rFonts w:ascii="Times New Roman" w:eastAsia="Calibri" w:hAnsi="Times New Roman"/>
          <w:sz w:val="28"/>
          <w:szCs w:val="28"/>
        </w:rPr>
        <w:t>Правил разработки, утверждения, опубликования, изменения и отмены сводов правил</w:t>
      </w:r>
      <w:r w:rsidR="00045FC5">
        <w:rPr>
          <w:rFonts w:ascii="Times New Roman" w:eastAsia="Calibri" w:hAnsi="Times New Roman"/>
          <w:sz w:val="28"/>
          <w:szCs w:val="28"/>
        </w:rPr>
        <w:t>, утвержденных п</w:t>
      </w:r>
      <w:r w:rsidR="00045FC5" w:rsidRPr="00045FC5">
        <w:rPr>
          <w:rFonts w:ascii="Times New Roman" w:eastAsia="Calibri" w:hAnsi="Times New Roman"/>
          <w:sz w:val="28"/>
          <w:szCs w:val="28"/>
        </w:rPr>
        <w:t>остановление</w:t>
      </w:r>
      <w:r w:rsidR="00045FC5">
        <w:rPr>
          <w:rFonts w:ascii="Times New Roman" w:eastAsia="Calibri" w:hAnsi="Times New Roman"/>
          <w:sz w:val="28"/>
          <w:szCs w:val="28"/>
        </w:rPr>
        <w:t>м</w:t>
      </w:r>
      <w:r w:rsidR="00045FC5" w:rsidRPr="00045FC5">
        <w:rPr>
          <w:rFonts w:ascii="Times New Roman" w:eastAsia="Calibri" w:hAnsi="Times New Roman"/>
          <w:sz w:val="28"/>
          <w:szCs w:val="28"/>
        </w:rPr>
        <w:t xml:space="preserve"> Правительства Р</w:t>
      </w:r>
      <w:r w:rsidR="00045FC5">
        <w:rPr>
          <w:rFonts w:ascii="Times New Roman" w:eastAsia="Calibri" w:hAnsi="Times New Roman"/>
          <w:sz w:val="28"/>
          <w:szCs w:val="28"/>
        </w:rPr>
        <w:t xml:space="preserve">оссийской </w:t>
      </w:r>
      <w:r w:rsidR="00045FC5" w:rsidRPr="00045FC5">
        <w:rPr>
          <w:rFonts w:ascii="Times New Roman" w:eastAsia="Calibri" w:hAnsi="Times New Roman"/>
          <w:sz w:val="28"/>
          <w:szCs w:val="28"/>
        </w:rPr>
        <w:t>Ф</w:t>
      </w:r>
      <w:r w:rsidR="00045FC5">
        <w:rPr>
          <w:rFonts w:ascii="Times New Roman" w:eastAsia="Calibri" w:hAnsi="Times New Roman"/>
          <w:sz w:val="28"/>
          <w:szCs w:val="28"/>
        </w:rPr>
        <w:t xml:space="preserve">едерации </w:t>
      </w:r>
      <w:r w:rsidR="00045FC5" w:rsidRPr="00045FC5">
        <w:rPr>
          <w:rFonts w:ascii="Times New Roman" w:eastAsia="Calibri" w:hAnsi="Times New Roman"/>
          <w:sz w:val="28"/>
          <w:szCs w:val="28"/>
        </w:rPr>
        <w:t xml:space="preserve">от 01.07.2016 </w:t>
      </w:r>
      <w:r w:rsidR="00045FC5">
        <w:rPr>
          <w:rFonts w:ascii="Times New Roman" w:eastAsia="Calibri" w:hAnsi="Times New Roman"/>
          <w:sz w:val="28"/>
          <w:szCs w:val="28"/>
        </w:rPr>
        <w:t>№</w:t>
      </w:r>
      <w:r w:rsidR="00045FC5" w:rsidRPr="00045FC5">
        <w:rPr>
          <w:rFonts w:ascii="Times New Roman" w:eastAsia="Calibri" w:hAnsi="Times New Roman"/>
          <w:sz w:val="28"/>
          <w:szCs w:val="28"/>
        </w:rPr>
        <w:t xml:space="preserve"> 624</w:t>
      </w:r>
      <w:r w:rsidR="00045FC5">
        <w:rPr>
          <w:rFonts w:ascii="Times New Roman" w:eastAsia="Calibri" w:hAnsi="Times New Roman"/>
          <w:sz w:val="28"/>
          <w:szCs w:val="28"/>
        </w:rPr>
        <w:t>.</w:t>
      </w:r>
    </w:p>
    <w:bookmarkEnd w:id="2"/>
    <w:p w:rsidR="005C76B9" w:rsidRDefault="005C76B9" w:rsidP="007561AB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5C76B9">
        <w:rPr>
          <w:rFonts w:ascii="Times New Roman" w:eastAsia="Calibri" w:hAnsi="Times New Roman"/>
          <w:sz w:val="28"/>
          <w:szCs w:val="28"/>
        </w:rPr>
        <w:t xml:space="preserve">В целях исправления технической ошибки поддерживает внесение изменения в </w:t>
      </w:r>
      <w:r>
        <w:rPr>
          <w:rFonts w:ascii="Times New Roman" w:eastAsia="Calibri" w:hAnsi="Times New Roman"/>
          <w:sz w:val="28"/>
          <w:szCs w:val="28"/>
        </w:rPr>
        <w:t>абзац 1 пункта</w:t>
      </w:r>
      <w:r w:rsidRPr="005C76B9">
        <w:rPr>
          <w:rFonts w:ascii="Times New Roman" w:eastAsia="Calibri" w:hAnsi="Times New Roman"/>
          <w:sz w:val="28"/>
          <w:szCs w:val="28"/>
        </w:rPr>
        <w:t xml:space="preserve"> 11.</w:t>
      </w:r>
      <w:r>
        <w:rPr>
          <w:rFonts w:ascii="Times New Roman" w:eastAsia="Calibri" w:hAnsi="Times New Roman"/>
          <w:sz w:val="28"/>
          <w:szCs w:val="28"/>
        </w:rPr>
        <w:t>11</w:t>
      </w:r>
      <w:r w:rsidRPr="005C76B9">
        <w:rPr>
          <w:rFonts w:ascii="Times New Roman" w:eastAsia="Calibri" w:hAnsi="Times New Roman"/>
          <w:sz w:val="28"/>
          <w:szCs w:val="28"/>
        </w:rPr>
        <w:t xml:space="preserve"> СП 42.13330.2016 в части исключения</w:t>
      </w:r>
      <w:r>
        <w:rPr>
          <w:rFonts w:ascii="Times New Roman" w:eastAsia="Calibri" w:hAnsi="Times New Roman"/>
          <w:sz w:val="28"/>
          <w:szCs w:val="28"/>
        </w:rPr>
        <w:t xml:space="preserve"> словосочетания «улиц и»</w:t>
      </w:r>
      <w:r w:rsidR="00DD6937">
        <w:rPr>
          <w:rFonts w:ascii="Times New Roman" w:eastAsia="Calibri" w:hAnsi="Times New Roman"/>
          <w:sz w:val="28"/>
          <w:szCs w:val="28"/>
        </w:rPr>
        <w:t xml:space="preserve"> после слов «</w:t>
      </w:r>
      <w:r w:rsidR="00DD6937" w:rsidRPr="00DD6937">
        <w:rPr>
          <w:rFonts w:ascii="Times New Roman" w:eastAsia="Calibri" w:hAnsi="Times New Roman"/>
          <w:sz w:val="28"/>
          <w:szCs w:val="28"/>
        </w:rPr>
        <w:t>застройки при строительстве новых</w:t>
      </w:r>
      <w:r w:rsidR="00DD6937">
        <w:rPr>
          <w:rFonts w:ascii="Times New Roman" w:eastAsia="Calibri" w:hAnsi="Times New Roman"/>
          <w:sz w:val="28"/>
          <w:szCs w:val="28"/>
        </w:rPr>
        <w:t>»</w:t>
      </w:r>
      <w:r w:rsidR="007A7143">
        <w:rPr>
          <w:rFonts w:ascii="Times New Roman" w:eastAsia="Calibri" w:hAnsi="Times New Roman"/>
          <w:sz w:val="28"/>
          <w:szCs w:val="28"/>
        </w:rPr>
        <w:t xml:space="preserve"> </w:t>
      </w:r>
      <w:r w:rsidR="007A7143" w:rsidRPr="007A7143">
        <w:rPr>
          <w:rFonts w:ascii="Times New Roman" w:eastAsia="Calibri" w:hAnsi="Times New Roman"/>
          <w:sz w:val="28"/>
          <w:szCs w:val="28"/>
        </w:rPr>
        <w:t>в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 w:rsidR="007A7143" w:rsidRPr="007A7143">
        <w:rPr>
          <w:rFonts w:ascii="Times New Roman" w:eastAsia="Calibri" w:hAnsi="Times New Roman"/>
          <w:sz w:val="28"/>
          <w:szCs w:val="28"/>
        </w:rPr>
        <w:t>порядке, предусмотренном пунктом 16.2 Правил разработки, утверждения, опубликования, изменения и отмены сводов правил, утвержденных постановлением Правительства Российской Федерации от 01.07.2016 № 624</w:t>
      </w:r>
      <w:r w:rsidR="007A7143">
        <w:rPr>
          <w:rFonts w:ascii="Times New Roman" w:eastAsia="Calibri" w:hAnsi="Times New Roman"/>
          <w:sz w:val="28"/>
          <w:szCs w:val="28"/>
        </w:rPr>
        <w:t>.</w:t>
      </w:r>
    </w:p>
    <w:p w:rsidR="001D0484" w:rsidRPr="00345133" w:rsidRDefault="005C76B9" w:rsidP="00625166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45133">
        <w:rPr>
          <w:rFonts w:ascii="Times New Roman" w:eastAsia="Calibri" w:hAnsi="Times New Roman"/>
          <w:sz w:val="28"/>
          <w:szCs w:val="28"/>
        </w:rPr>
        <w:t xml:space="preserve">3. Не поддерживает </w:t>
      </w:r>
      <w:r w:rsidR="008C500C" w:rsidRPr="00345133">
        <w:rPr>
          <w:rFonts w:ascii="Times New Roman" w:eastAsia="Calibri" w:hAnsi="Times New Roman"/>
          <w:sz w:val="28"/>
          <w:szCs w:val="28"/>
        </w:rPr>
        <w:t xml:space="preserve">полное исключение абзаца 1 пункта 11.11 </w:t>
      </w:r>
      <w:r w:rsidR="008C500C" w:rsidRPr="00345133">
        <w:rPr>
          <w:rFonts w:ascii="Times New Roman" w:eastAsia="Calibri" w:hAnsi="Times New Roman"/>
          <w:sz w:val="28"/>
          <w:szCs w:val="28"/>
        </w:rPr>
        <w:br/>
        <w:t>СП 42.13330.2016</w:t>
      </w:r>
      <w:r w:rsidR="007A7143" w:rsidRPr="00345133">
        <w:rPr>
          <w:rFonts w:ascii="Times New Roman" w:eastAsia="Calibri" w:hAnsi="Times New Roman"/>
          <w:sz w:val="28"/>
          <w:szCs w:val="28"/>
        </w:rPr>
        <w:t>, поскольку данное изменение</w:t>
      </w:r>
      <w:r w:rsidR="008C500C" w:rsidRPr="00345133">
        <w:rPr>
          <w:rFonts w:ascii="Times New Roman" w:eastAsia="Calibri" w:hAnsi="Times New Roman"/>
          <w:sz w:val="28"/>
          <w:szCs w:val="28"/>
        </w:rPr>
        <w:t xml:space="preserve"> </w:t>
      </w:r>
      <w:r w:rsidR="007A7143" w:rsidRPr="00345133">
        <w:rPr>
          <w:rFonts w:ascii="Times New Roman" w:eastAsia="Calibri" w:hAnsi="Times New Roman"/>
          <w:sz w:val="28"/>
          <w:szCs w:val="28"/>
        </w:rPr>
        <w:t>может повлечь</w:t>
      </w:r>
      <w:r w:rsidR="008C500C" w:rsidRPr="00345133">
        <w:rPr>
          <w:rFonts w:ascii="Times New Roman" w:eastAsia="Calibri" w:hAnsi="Times New Roman"/>
          <w:sz w:val="28"/>
          <w:szCs w:val="28"/>
        </w:rPr>
        <w:t xml:space="preserve"> необоснованн</w:t>
      </w:r>
      <w:r w:rsidR="007A7143" w:rsidRPr="00345133">
        <w:rPr>
          <w:rFonts w:ascii="Times New Roman" w:eastAsia="Calibri" w:hAnsi="Times New Roman"/>
          <w:sz w:val="28"/>
          <w:szCs w:val="28"/>
        </w:rPr>
        <w:t>ое</w:t>
      </w:r>
      <w:r w:rsidR="008C500C" w:rsidRPr="00345133">
        <w:rPr>
          <w:rFonts w:ascii="Times New Roman" w:eastAsia="Calibri" w:hAnsi="Times New Roman"/>
          <w:sz w:val="28"/>
          <w:szCs w:val="28"/>
        </w:rPr>
        <w:t xml:space="preserve"> ухудшение акустического состояния на территории жилой застройки. Указанные в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 w:rsidR="00625166" w:rsidRPr="00345133">
        <w:rPr>
          <w:rFonts w:ascii="Times New Roman" w:eastAsia="Calibri" w:hAnsi="Times New Roman"/>
          <w:sz w:val="28"/>
          <w:szCs w:val="28"/>
        </w:rPr>
        <w:t xml:space="preserve">данном </w:t>
      </w:r>
      <w:r w:rsidR="008C500C" w:rsidRPr="00345133">
        <w:rPr>
          <w:rFonts w:ascii="Times New Roman" w:eastAsia="Calibri" w:hAnsi="Times New Roman"/>
          <w:sz w:val="28"/>
          <w:szCs w:val="28"/>
        </w:rPr>
        <w:t>пункте</w:t>
      </w:r>
      <w:r w:rsidR="00625166" w:rsidRPr="00345133">
        <w:rPr>
          <w:rFonts w:ascii="Times New Roman" w:eastAsia="Calibri" w:hAnsi="Times New Roman"/>
          <w:sz w:val="28"/>
          <w:szCs w:val="28"/>
        </w:rPr>
        <w:t xml:space="preserve"> </w:t>
      </w:r>
      <w:r w:rsidR="008C500C" w:rsidRPr="00345133">
        <w:rPr>
          <w:rFonts w:ascii="Times New Roman" w:eastAsia="Calibri" w:hAnsi="Times New Roman"/>
          <w:sz w:val="28"/>
          <w:szCs w:val="28"/>
        </w:rPr>
        <w:t xml:space="preserve">санитарные разрывы в отношении магистральных дорог установлены в целях соблюдения нормируемых параметров шума на селитебных территориях в соответствии с </w:t>
      </w:r>
      <w:r w:rsidR="00DD6937" w:rsidRPr="00345133">
        <w:rPr>
          <w:rFonts w:ascii="Times New Roman" w:eastAsia="Calibri" w:hAnsi="Times New Roman"/>
          <w:sz w:val="28"/>
          <w:szCs w:val="28"/>
        </w:rPr>
        <w:t>требованиями законодательства в области обеспечения санитарно-эпидемиологического благополучия населения</w:t>
      </w:r>
      <w:r w:rsidR="00625166" w:rsidRPr="00345133">
        <w:rPr>
          <w:rFonts w:ascii="Times New Roman" w:eastAsia="Calibri" w:hAnsi="Times New Roman"/>
          <w:sz w:val="28"/>
          <w:szCs w:val="28"/>
        </w:rPr>
        <w:t>. Корректировк</w:t>
      </w:r>
      <w:r w:rsidR="00045FC5" w:rsidRPr="00345133">
        <w:rPr>
          <w:rFonts w:ascii="Times New Roman" w:eastAsia="Calibri" w:hAnsi="Times New Roman"/>
          <w:sz w:val="28"/>
          <w:szCs w:val="28"/>
        </w:rPr>
        <w:t>у</w:t>
      </w:r>
      <w:r w:rsidR="00625166" w:rsidRPr="00345133">
        <w:rPr>
          <w:rFonts w:ascii="Times New Roman" w:eastAsia="Calibri" w:hAnsi="Times New Roman"/>
          <w:sz w:val="28"/>
          <w:szCs w:val="28"/>
        </w:rPr>
        <w:t xml:space="preserve"> установленных нормативных расстояний </w:t>
      </w:r>
      <w:r w:rsidR="00045FC5" w:rsidRPr="00345133">
        <w:rPr>
          <w:rFonts w:ascii="Times New Roman" w:eastAsia="Calibri" w:hAnsi="Times New Roman"/>
          <w:sz w:val="28"/>
          <w:szCs w:val="28"/>
        </w:rPr>
        <w:t xml:space="preserve">считаем </w:t>
      </w:r>
      <w:r w:rsidR="00664DB0" w:rsidRPr="00345133">
        <w:rPr>
          <w:rFonts w:ascii="Times New Roman" w:eastAsia="Calibri" w:hAnsi="Times New Roman"/>
          <w:sz w:val="28"/>
          <w:szCs w:val="28"/>
        </w:rPr>
        <w:t>возможной</w:t>
      </w:r>
      <w:r w:rsidR="00625166" w:rsidRPr="00345133">
        <w:rPr>
          <w:rFonts w:ascii="Times New Roman" w:eastAsia="Calibri" w:hAnsi="Times New Roman"/>
          <w:sz w:val="28"/>
          <w:szCs w:val="28"/>
        </w:rPr>
        <w:t xml:space="preserve"> </w:t>
      </w:r>
      <w:r w:rsidR="007A7143" w:rsidRPr="00345133">
        <w:rPr>
          <w:rFonts w:ascii="Times New Roman" w:eastAsia="Calibri" w:hAnsi="Times New Roman"/>
          <w:sz w:val="28"/>
          <w:szCs w:val="28"/>
        </w:rPr>
        <w:t>после проведения</w:t>
      </w:r>
      <w:r w:rsidR="00625166" w:rsidRPr="00345133">
        <w:rPr>
          <w:rFonts w:ascii="Times New Roman" w:eastAsia="Calibri" w:hAnsi="Times New Roman"/>
          <w:sz w:val="28"/>
          <w:szCs w:val="28"/>
        </w:rPr>
        <w:t xml:space="preserve"> дополнительных исследований и расчетов уровня шумового загрязнения.</w:t>
      </w:r>
    </w:p>
    <w:p w:rsidR="007A7143" w:rsidRDefault="007A7143" w:rsidP="00625166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A7143">
        <w:rPr>
          <w:rFonts w:ascii="Times New Roman" w:eastAsia="Calibri" w:hAnsi="Times New Roman"/>
          <w:sz w:val="28"/>
          <w:szCs w:val="28"/>
        </w:rPr>
        <w:t xml:space="preserve">На основании изложенного ТК 507 рекомендует </w:t>
      </w:r>
      <w:r w:rsidR="004E624B">
        <w:rPr>
          <w:rFonts w:ascii="Times New Roman" w:eastAsia="Calibri" w:hAnsi="Times New Roman"/>
          <w:sz w:val="28"/>
          <w:szCs w:val="28"/>
        </w:rPr>
        <w:t xml:space="preserve">к </w:t>
      </w:r>
      <w:r w:rsidRPr="007A7143">
        <w:rPr>
          <w:rFonts w:ascii="Times New Roman" w:eastAsia="Calibri" w:hAnsi="Times New Roman"/>
          <w:sz w:val="28"/>
          <w:szCs w:val="28"/>
        </w:rPr>
        <w:t>включ</w:t>
      </w:r>
      <w:r w:rsidR="004E624B">
        <w:rPr>
          <w:rFonts w:ascii="Times New Roman" w:eastAsia="Calibri" w:hAnsi="Times New Roman"/>
          <w:sz w:val="28"/>
          <w:szCs w:val="28"/>
        </w:rPr>
        <w:t>ению</w:t>
      </w:r>
      <w:r w:rsidRPr="007A7143">
        <w:rPr>
          <w:rFonts w:ascii="Times New Roman" w:eastAsia="Calibri" w:hAnsi="Times New Roman"/>
          <w:sz w:val="28"/>
          <w:szCs w:val="28"/>
        </w:rPr>
        <w:t xml:space="preserve"> </w:t>
      </w:r>
      <w:r w:rsidR="003C727B" w:rsidRPr="003C727B">
        <w:rPr>
          <w:rFonts w:ascii="Times New Roman" w:eastAsia="Calibri" w:hAnsi="Times New Roman"/>
          <w:sz w:val="28"/>
          <w:szCs w:val="28"/>
        </w:rPr>
        <w:t xml:space="preserve">в проект Плана </w:t>
      </w:r>
      <w:r w:rsidRPr="007A7143">
        <w:rPr>
          <w:rFonts w:ascii="Times New Roman" w:eastAsia="Calibri" w:hAnsi="Times New Roman"/>
          <w:sz w:val="28"/>
          <w:szCs w:val="28"/>
        </w:rPr>
        <w:t>предложени</w:t>
      </w:r>
      <w:r w:rsidR="004E624B">
        <w:rPr>
          <w:rFonts w:ascii="Times New Roman" w:eastAsia="Calibri" w:hAnsi="Times New Roman"/>
          <w:sz w:val="28"/>
          <w:szCs w:val="28"/>
        </w:rPr>
        <w:t>я</w:t>
      </w:r>
      <w:r w:rsidRPr="007A7143">
        <w:rPr>
          <w:rFonts w:ascii="Times New Roman" w:eastAsia="Calibri" w:hAnsi="Times New Roman"/>
          <w:sz w:val="28"/>
          <w:szCs w:val="28"/>
        </w:rPr>
        <w:t xml:space="preserve"> по разработке проекта изменения СП 42.13330.2016, </w:t>
      </w:r>
      <w:r w:rsidRPr="007A7143">
        <w:rPr>
          <w:rFonts w:ascii="Times New Roman" w:eastAsia="Calibri" w:hAnsi="Times New Roman"/>
          <w:sz w:val="28"/>
          <w:szCs w:val="28"/>
        </w:rPr>
        <w:lastRenderedPageBreak/>
        <w:t>предусматривающего корректировку пункт</w:t>
      </w:r>
      <w:r w:rsidR="003C727B">
        <w:rPr>
          <w:rFonts w:ascii="Times New Roman" w:eastAsia="Calibri" w:hAnsi="Times New Roman"/>
          <w:sz w:val="28"/>
          <w:szCs w:val="28"/>
        </w:rPr>
        <w:t>а</w:t>
      </w:r>
      <w:r w:rsidRPr="007A7143">
        <w:rPr>
          <w:rFonts w:ascii="Times New Roman" w:eastAsia="Calibri" w:hAnsi="Times New Roman"/>
          <w:sz w:val="28"/>
          <w:szCs w:val="28"/>
        </w:rPr>
        <w:t xml:space="preserve"> 11.4</w:t>
      </w:r>
      <w:r w:rsidR="003C727B">
        <w:rPr>
          <w:rFonts w:ascii="Times New Roman" w:eastAsia="Calibri" w:hAnsi="Times New Roman"/>
          <w:sz w:val="28"/>
          <w:szCs w:val="28"/>
        </w:rPr>
        <w:t xml:space="preserve"> в части </w:t>
      </w:r>
      <w:r w:rsidR="003C727B" w:rsidRPr="003C727B">
        <w:rPr>
          <w:rFonts w:ascii="Times New Roman" w:eastAsia="Calibri" w:hAnsi="Times New Roman"/>
          <w:sz w:val="28"/>
          <w:szCs w:val="28"/>
        </w:rPr>
        <w:t>исключения словосочетания «и больших»</w:t>
      </w:r>
      <w:r w:rsidR="003C727B">
        <w:rPr>
          <w:rFonts w:ascii="Times New Roman" w:eastAsia="Calibri" w:hAnsi="Times New Roman"/>
          <w:sz w:val="28"/>
          <w:szCs w:val="28"/>
        </w:rPr>
        <w:t xml:space="preserve"> </w:t>
      </w:r>
      <w:r w:rsidRPr="007A7143">
        <w:rPr>
          <w:rFonts w:ascii="Times New Roman" w:eastAsia="Calibri" w:hAnsi="Times New Roman"/>
          <w:sz w:val="28"/>
          <w:szCs w:val="28"/>
        </w:rPr>
        <w:t>и</w:t>
      </w:r>
      <w:r w:rsidR="003C727B">
        <w:rPr>
          <w:rFonts w:ascii="Times New Roman" w:eastAsia="Calibri" w:hAnsi="Times New Roman"/>
          <w:sz w:val="28"/>
          <w:szCs w:val="28"/>
        </w:rPr>
        <w:t xml:space="preserve"> пункта</w:t>
      </w:r>
      <w:r w:rsidRPr="007A7143">
        <w:rPr>
          <w:rFonts w:ascii="Times New Roman" w:eastAsia="Calibri" w:hAnsi="Times New Roman"/>
          <w:sz w:val="28"/>
          <w:szCs w:val="28"/>
        </w:rPr>
        <w:t xml:space="preserve"> 11.11</w:t>
      </w:r>
      <w:r w:rsidR="003C727B">
        <w:rPr>
          <w:rFonts w:ascii="Times New Roman" w:eastAsia="Calibri" w:hAnsi="Times New Roman"/>
          <w:sz w:val="28"/>
          <w:szCs w:val="28"/>
        </w:rPr>
        <w:t xml:space="preserve"> в части исключения </w:t>
      </w:r>
      <w:r w:rsidR="003C727B" w:rsidRPr="003C727B">
        <w:rPr>
          <w:rFonts w:ascii="Times New Roman" w:eastAsia="Calibri" w:hAnsi="Times New Roman"/>
          <w:sz w:val="28"/>
          <w:szCs w:val="28"/>
        </w:rPr>
        <w:t>словосочетания «улиц и»</w:t>
      </w:r>
      <w:r w:rsidR="007026B5">
        <w:rPr>
          <w:rFonts w:ascii="Times New Roman" w:eastAsia="Calibri" w:hAnsi="Times New Roman"/>
          <w:sz w:val="28"/>
          <w:szCs w:val="28"/>
        </w:rPr>
        <w:t>, в порядке, установленном</w:t>
      </w:r>
      <w:r w:rsidR="007026B5" w:rsidRPr="007026B5">
        <w:rPr>
          <w:rFonts w:ascii="Times New Roman" w:eastAsia="Calibri" w:hAnsi="Times New Roman"/>
          <w:sz w:val="28"/>
          <w:szCs w:val="28"/>
        </w:rPr>
        <w:t xml:space="preserve"> пунктом 16.2 Правил разработки, утверждения, опубликования, изменения и отмены сводов правил, утвержденных постановлением Правительства Российской Федерации от 01.07.2016 № 624.</w:t>
      </w:r>
    </w:p>
    <w:p w:rsidR="00C9162E" w:rsidRPr="00963E8B" w:rsidRDefault="003C727B" w:rsidP="006C082A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принято в</w:t>
      </w:r>
      <w:r w:rsidR="00C9162E" w:rsidRPr="00963E8B">
        <w:rPr>
          <w:rFonts w:ascii="Times New Roman" w:eastAsia="Calibri" w:hAnsi="Times New Roman"/>
          <w:sz w:val="28"/>
          <w:szCs w:val="28"/>
        </w:rPr>
        <w:t xml:space="preserve"> рамках заочного </w:t>
      </w:r>
      <w:r w:rsidR="00625166">
        <w:rPr>
          <w:rFonts w:ascii="Times New Roman" w:eastAsia="Calibri" w:hAnsi="Times New Roman"/>
          <w:sz w:val="28"/>
          <w:szCs w:val="28"/>
        </w:rPr>
        <w:t>заседания (</w:t>
      </w:r>
      <w:r w:rsidR="00C9162E" w:rsidRPr="00963E8B">
        <w:rPr>
          <w:rFonts w:ascii="Times New Roman" w:eastAsia="Calibri" w:hAnsi="Times New Roman"/>
          <w:sz w:val="28"/>
          <w:szCs w:val="28"/>
        </w:rPr>
        <w:t>голосования</w:t>
      </w:r>
      <w:r w:rsidR="00625166">
        <w:rPr>
          <w:rFonts w:ascii="Times New Roman" w:eastAsia="Calibri" w:hAnsi="Times New Roman"/>
          <w:sz w:val="28"/>
          <w:szCs w:val="28"/>
        </w:rPr>
        <w:t>) от 13.10.2023</w:t>
      </w:r>
      <w:r>
        <w:rPr>
          <w:rFonts w:ascii="Times New Roman" w:eastAsia="Calibri" w:hAnsi="Times New Roman"/>
          <w:sz w:val="28"/>
          <w:szCs w:val="28"/>
        </w:rPr>
        <w:t>, в</w:t>
      </w:r>
      <w:r w:rsidR="00917FEB">
        <w:rPr>
          <w:rFonts w:ascii="Times New Roman" w:eastAsia="Calibri" w:hAnsi="Times New Roman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>котором</w:t>
      </w:r>
      <w:r w:rsidR="00C9162E" w:rsidRPr="00963E8B">
        <w:rPr>
          <w:rFonts w:ascii="Times New Roman" w:eastAsia="Calibri" w:hAnsi="Times New Roman"/>
          <w:sz w:val="28"/>
          <w:szCs w:val="28"/>
        </w:rPr>
        <w:t xml:space="preserve"> </w:t>
      </w:r>
      <w:r w:rsidR="00F76440" w:rsidRPr="00963E8B">
        <w:rPr>
          <w:rFonts w:ascii="Times New Roman" w:eastAsia="Calibri" w:hAnsi="Times New Roman"/>
          <w:sz w:val="28"/>
          <w:szCs w:val="28"/>
        </w:rPr>
        <w:t>принял</w:t>
      </w:r>
      <w:r>
        <w:rPr>
          <w:rFonts w:ascii="Times New Roman" w:eastAsia="Calibri" w:hAnsi="Times New Roman"/>
          <w:sz w:val="28"/>
          <w:szCs w:val="28"/>
        </w:rPr>
        <w:t>о</w:t>
      </w:r>
      <w:r w:rsidR="00F76440" w:rsidRPr="00963E8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участие </w:t>
      </w:r>
      <w:r w:rsidR="00C9162E" w:rsidRPr="00963E8B">
        <w:rPr>
          <w:rFonts w:ascii="Times New Roman" w:eastAsia="Calibri" w:hAnsi="Times New Roman"/>
          <w:sz w:val="28"/>
          <w:szCs w:val="28"/>
        </w:rPr>
        <w:t xml:space="preserve">более половины от списочного состава </w:t>
      </w:r>
      <w:r>
        <w:rPr>
          <w:rFonts w:ascii="Times New Roman" w:eastAsia="Calibri" w:hAnsi="Times New Roman"/>
          <w:sz w:val="28"/>
          <w:szCs w:val="28"/>
        </w:rPr>
        <w:t>членов ТК 507</w:t>
      </w:r>
      <w:r w:rsidR="00C9162E" w:rsidRPr="00963E8B">
        <w:rPr>
          <w:rFonts w:ascii="Times New Roman" w:eastAsia="Calibri" w:hAnsi="Times New Roman"/>
          <w:sz w:val="28"/>
          <w:szCs w:val="28"/>
        </w:rPr>
        <w:t xml:space="preserve">. Решение ТК 507 принято </w:t>
      </w:r>
      <w:r w:rsidR="00EB45E8" w:rsidRPr="00963E8B">
        <w:rPr>
          <w:rFonts w:ascii="Times New Roman" w:eastAsia="Calibri" w:hAnsi="Times New Roman"/>
          <w:sz w:val="28"/>
          <w:szCs w:val="28"/>
        </w:rPr>
        <w:t>простым большинством голосов членов ТК 507.</w:t>
      </w:r>
    </w:p>
    <w:p w:rsidR="00C9162E" w:rsidRPr="00963E8B" w:rsidRDefault="00C9162E" w:rsidP="006C082A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3E8B">
        <w:rPr>
          <w:rFonts w:ascii="Times New Roman" w:eastAsia="Calibri" w:hAnsi="Times New Roman"/>
          <w:sz w:val="28"/>
          <w:szCs w:val="28"/>
        </w:rPr>
        <w:t>Результаты голосования:</w:t>
      </w:r>
    </w:p>
    <w:p w:rsidR="00EB45E8" w:rsidRPr="00963E8B" w:rsidRDefault="00EB45E8" w:rsidP="00EB45E8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3E8B">
        <w:rPr>
          <w:rFonts w:ascii="Times New Roman" w:eastAsia="Calibri" w:hAnsi="Times New Roman"/>
          <w:sz w:val="28"/>
          <w:szCs w:val="28"/>
        </w:rPr>
        <w:t xml:space="preserve">Всего принявших участие в голосовании членов ТК 507 – ___, из них: </w:t>
      </w:r>
    </w:p>
    <w:p w:rsidR="00EB45E8" w:rsidRPr="00963E8B" w:rsidRDefault="00EB45E8" w:rsidP="00EB45E8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3E8B">
        <w:rPr>
          <w:rFonts w:ascii="Times New Roman" w:eastAsia="Calibri" w:hAnsi="Times New Roman"/>
          <w:sz w:val="28"/>
          <w:szCs w:val="28"/>
        </w:rPr>
        <w:t>«ЗА» – ___</w:t>
      </w:r>
      <w:r w:rsidR="00F76440">
        <w:rPr>
          <w:rFonts w:ascii="Times New Roman" w:eastAsia="Calibri" w:hAnsi="Times New Roman"/>
          <w:sz w:val="28"/>
          <w:szCs w:val="28"/>
        </w:rPr>
        <w:t>.</w:t>
      </w:r>
    </w:p>
    <w:p w:rsidR="00EB45E8" w:rsidRPr="00963E8B" w:rsidRDefault="00EB45E8" w:rsidP="00EB45E8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3E8B">
        <w:rPr>
          <w:rFonts w:ascii="Times New Roman" w:eastAsia="Calibri" w:hAnsi="Times New Roman"/>
          <w:sz w:val="28"/>
          <w:szCs w:val="28"/>
        </w:rPr>
        <w:t>«ПРОТИВ» – ___</w:t>
      </w:r>
      <w:r w:rsidR="00F76440">
        <w:rPr>
          <w:rFonts w:ascii="Times New Roman" w:eastAsia="Calibri" w:hAnsi="Times New Roman"/>
          <w:sz w:val="28"/>
          <w:szCs w:val="28"/>
        </w:rPr>
        <w:t>.</w:t>
      </w:r>
    </w:p>
    <w:p w:rsidR="00C9162E" w:rsidRPr="00963E8B" w:rsidRDefault="00EB45E8" w:rsidP="00EB45E8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3E8B">
        <w:rPr>
          <w:rFonts w:ascii="Times New Roman" w:eastAsia="Calibri" w:hAnsi="Times New Roman"/>
          <w:sz w:val="28"/>
          <w:szCs w:val="28"/>
        </w:rPr>
        <w:t>«ВОЗДЕРЖАЛСЯ» – ___.</w:t>
      </w:r>
      <w:r w:rsidRPr="00963E8B">
        <w:rPr>
          <w:rFonts w:ascii="Times New Roman" w:eastAsia="Calibri" w:hAnsi="Times New Roman"/>
          <w:sz w:val="28"/>
          <w:szCs w:val="28"/>
        </w:rPr>
        <w:tab/>
      </w:r>
    </w:p>
    <w:p w:rsidR="00625166" w:rsidRDefault="00625166" w:rsidP="00BF2CE7">
      <w:pPr>
        <w:tabs>
          <w:tab w:val="left" w:pos="284"/>
          <w:tab w:val="left" w:pos="426"/>
        </w:tabs>
        <w:spacing w:line="180" w:lineRule="atLeas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F2CE7" w:rsidRPr="00301AF9" w:rsidRDefault="00BF2CE7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41115" w:rsidRDefault="00341115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1AF9">
        <w:rPr>
          <w:rFonts w:ascii="Times New Roman" w:eastAsia="Calibri" w:hAnsi="Times New Roman"/>
          <w:sz w:val="28"/>
          <w:szCs w:val="28"/>
        </w:rPr>
        <w:t>Заместитель председателя</w:t>
      </w:r>
      <w:r w:rsidR="00BF2CE7">
        <w:rPr>
          <w:rFonts w:ascii="Times New Roman" w:eastAsia="Calibri" w:hAnsi="Times New Roman"/>
          <w:sz w:val="28"/>
          <w:szCs w:val="28"/>
        </w:rPr>
        <w:t xml:space="preserve"> </w:t>
      </w:r>
      <w:r w:rsidRPr="00301AF9">
        <w:rPr>
          <w:rFonts w:ascii="Times New Roman" w:eastAsia="Calibri" w:hAnsi="Times New Roman"/>
          <w:sz w:val="28"/>
          <w:szCs w:val="28"/>
        </w:rPr>
        <w:t xml:space="preserve">ТК 507                                                           </w:t>
      </w:r>
      <w:r w:rsidR="00BF2CE7">
        <w:rPr>
          <w:rFonts w:ascii="Times New Roman" w:eastAsia="Calibri" w:hAnsi="Times New Roman"/>
          <w:sz w:val="28"/>
          <w:szCs w:val="28"/>
        </w:rPr>
        <w:t xml:space="preserve"> </w:t>
      </w:r>
      <w:r w:rsidRPr="00301AF9">
        <w:rPr>
          <w:rFonts w:ascii="Times New Roman" w:eastAsia="Calibri" w:hAnsi="Times New Roman"/>
          <w:sz w:val="28"/>
          <w:szCs w:val="28"/>
        </w:rPr>
        <w:t xml:space="preserve"> Д.И. Саттарова</w:t>
      </w: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1AF9">
        <w:rPr>
          <w:rFonts w:ascii="Times New Roman" w:eastAsia="Calibri" w:hAnsi="Times New Roman"/>
          <w:sz w:val="28"/>
          <w:szCs w:val="28"/>
        </w:rPr>
        <w:t>Ответственный секретарь</w:t>
      </w:r>
      <w:r w:rsidR="00BF2CE7">
        <w:rPr>
          <w:rFonts w:ascii="Times New Roman" w:eastAsia="Calibri" w:hAnsi="Times New Roman"/>
          <w:sz w:val="28"/>
          <w:szCs w:val="28"/>
        </w:rPr>
        <w:t xml:space="preserve"> </w:t>
      </w:r>
      <w:r w:rsidRPr="00301AF9">
        <w:rPr>
          <w:rFonts w:ascii="Times New Roman" w:eastAsia="Calibri" w:hAnsi="Times New Roman"/>
          <w:sz w:val="28"/>
          <w:szCs w:val="28"/>
        </w:rPr>
        <w:t xml:space="preserve">ТК 507 </w:t>
      </w:r>
      <w:r w:rsidR="00BF2CE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</w:t>
      </w:r>
      <w:r w:rsidRPr="00301AF9">
        <w:rPr>
          <w:rFonts w:ascii="Times New Roman" w:eastAsia="Calibri" w:hAnsi="Times New Roman"/>
          <w:sz w:val="28"/>
          <w:szCs w:val="28"/>
        </w:rPr>
        <w:t>М.Б. Бахтин</w:t>
      </w: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Pr="00301AF9" w:rsidRDefault="00045FC5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</w:t>
      </w:r>
      <w:r w:rsidR="00301AF9" w:rsidRPr="00301AF9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10</w:t>
      </w:r>
      <w:r w:rsidR="00301AF9" w:rsidRPr="00301AF9">
        <w:rPr>
          <w:rFonts w:ascii="Times New Roman" w:eastAsia="Calibri" w:hAnsi="Times New Roman"/>
          <w:sz w:val="28"/>
          <w:szCs w:val="28"/>
        </w:rPr>
        <w:t>.202</w:t>
      </w:r>
      <w:r w:rsidR="00BF2CE7">
        <w:rPr>
          <w:rFonts w:ascii="Times New Roman" w:eastAsia="Calibri" w:hAnsi="Times New Roman"/>
          <w:sz w:val="28"/>
          <w:szCs w:val="28"/>
        </w:rPr>
        <w:t>3</w:t>
      </w: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P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01AF9" w:rsidRDefault="00301AF9" w:rsidP="00301AF9">
      <w:pPr>
        <w:tabs>
          <w:tab w:val="left" w:pos="284"/>
          <w:tab w:val="left" w:pos="426"/>
        </w:tabs>
        <w:spacing w:line="18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bookmarkEnd w:id="0"/>
    <w:sectPr w:rsidR="00301AF9" w:rsidSect="007D5EF2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671" w:rsidRDefault="00380671" w:rsidP="00D24820">
      <w:r>
        <w:separator/>
      </w:r>
    </w:p>
  </w:endnote>
  <w:endnote w:type="continuationSeparator" w:id="0">
    <w:p w:rsidR="00380671" w:rsidRDefault="00380671" w:rsidP="00D2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671" w:rsidRDefault="00380671" w:rsidP="00D24820">
      <w:r>
        <w:separator/>
      </w:r>
    </w:p>
  </w:footnote>
  <w:footnote w:type="continuationSeparator" w:id="0">
    <w:p w:rsidR="00380671" w:rsidRDefault="00380671" w:rsidP="00D2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05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24820" w:rsidRPr="00D24820" w:rsidRDefault="00D24820">
        <w:pPr>
          <w:pStyle w:val="a5"/>
          <w:jc w:val="center"/>
          <w:rPr>
            <w:rFonts w:ascii="Times New Roman" w:hAnsi="Times New Roman"/>
          </w:rPr>
        </w:pPr>
        <w:r w:rsidRPr="00D24820">
          <w:rPr>
            <w:rFonts w:ascii="Times New Roman" w:hAnsi="Times New Roman"/>
          </w:rPr>
          <w:fldChar w:fldCharType="begin"/>
        </w:r>
        <w:r w:rsidRPr="00D24820">
          <w:rPr>
            <w:rFonts w:ascii="Times New Roman" w:hAnsi="Times New Roman"/>
          </w:rPr>
          <w:instrText>PAGE   \* MERGEFORMAT</w:instrText>
        </w:r>
        <w:r w:rsidRPr="00D24820">
          <w:rPr>
            <w:rFonts w:ascii="Times New Roman" w:hAnsi="Times New Roman"/>
          </w:rPr>
          <w:fldChar w:fldCharType="separate"/>
        </w:r>
        <w:r w:rsidR="00DB61EA">
          <w:rPr>
            <w:rFonts w:ascii="Times New Roman" w:hAnsi="Times New Roman"/>
            <w:noProof/>
          </w:rPr>
          <w:t>2</w:t>
        </w:r>
        <w:r w:rsidRPr="00D24820">
          <w:rPr>
            <w:rFonts w:ascii="Times New Roman" w:hAnsi="Times New Roman"/>
          </w:rPr>
          <w:fldChar w:fldCharType="end"/>
        </w:r>
      </w:p>
    </w:sdtContent>
  </w:sdt>
  <w:p w:rsidR="00D24820" w:rsidRDefault="00D248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71851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36C11" w:rsidRPr="00636C11" w:rsidRDefault="00636C11">
        <w:pPr>
          <w:pStyle w:val="a5"/>
          <w:jc w:val="center"/>
          <w:rPr>
            <w:rFonts w:ascii="Times New Roman" w:hAnsi="Times New Roman"/>
          </w:rPr>
        </w:pPr>
        <w:r w:rsidRPr="00636C11">
          <w:rPr>
            <w:rFonts w:ascii="Times New Roman" w:hAnsi="Times New Roman"/>
          </w:rPr>
          <w:fldChar w:fldCharType="begin"/>
        </w:r>
        <w:r w:rsidRPr="00636C11">
          <w:rPr>
            <w:rFonts w:ascii="Times New Roman" w:hAnsi="Times New Roman"/>
          </w:rPr>
          <w:instrText>PAGE   \* MERGEFORMAT</w:instrText>
        </w:r>
        <w:r w:rsidRPr="00636C11">
          <w:rPr>
            <w:rFonts w:ascii="Times New Roman" w:hAnsi="Times New Roman"/>
          </w:rPr>
          <w:fldChar w:fldCharType="separate"/>
        </w:r>
        <w:r w:rsidRPr="00636C11">
          <w:rPr>
            <w:rFonts w:ascii="Times New Roman" w:hAnsi="Times New Roman"/>
          </w:rPr>
          <w:t>2</w:t>
        </w:r>
        <w:r w:rsidRPr="00636C11">
          <w:rPr>
            <w:rFonts w:ascii="Times New Roman" w:hAnsi="Times New Roman"/>
          </w:rPr>
          <w:fldChar w:fldCharType="end"/>
        </w:r>
      </w:p>
    </w:sdtContent>
  </w:sdt>
  <w:p w:rsidR="00636C11" w:rsidRDefault="00636C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F2" w:rsidRPr="00A20999" w:rsidRDefault="007D5EF2" w:rsidP="007D5EF2">
    <w:pPr>
      <w:widowControl w:val="0"/>
      <w:autoSpaceDE w:val="0"/>
      <w:autoSpaceDN w:val="0"/>
      <w:jc w:val="center"/>
      <w:rPr>
        <w:rFonts w:ascii="Times New Roman" w:eastAsia="Times New Roman" w:hAnsi="Times New Roman"/>
        <w:sz w:val="28"/>
        <w:szCs w:val="28"/>
      </w:rPr>
    </w:pPr>
    <w:r w:rsidRPr="00A20999">
      <w:rPr>
        <w:rFonts w:ascii="Times New Roman" w:eastAsia="Times New Roman" w:hAnsi="Times New Roman"/>
        <w:sz w:val="28"/>
        <w:szCs w:val="28"/>
      </w:rPr>
      <w:t xml:space="preserve">ФЕДЕРАЛЬНОЕ АВТОНОМНОЕ УЧРЕЖДЕНИЕ </w:t>
    </w:r>
    <w:r w:rsidRPr="00A20999">
      <w:rPr>
        <w:rFonts w:ascii="Times New Roman" w:eastAsia="Times New Roman" w:hAnsi="Times New Roman"/>
        <w:sz w:val="28"/>
        <w:szCs w:val="28"/>
      </w:rPr>
      <w:br/>
      <w:t>«ЕДИНЫЙ НАУЧНО-ИССЛЕДОВАТЕЛЬСКИЙ И ПРОЕКТНЫЙ ИНСТИТУТ ПРOСТРАНСТВЕННОГО ПЛАНИРОВАНИЯ РОССИЙСКОЙ ФЕДЕРАЦИИ»</w:t>
    </w:r>
  </w:p>
  <w:p w:rsidR="007D5EF2" w:rsidRPr="007D5EF2" w:rsidRDefault="007D5EF2" w:rsidP="007D5EF2">
    <w:pPr>
      <w:widowControl w:val="0"/>
      <w:autoSpaceDE w:val="0"/>
      <w:autoSpaceDN w:val="0"/>
      <w:jc w:val="center"/>
      <w:rPr>
        <w:rFonts w:ascii="Times New Roman" w:eastAsia="Times New Roman" w:hAnsi="Times New Roman"/>
        <w:sz w:val="20"/>
        <w:szCs w:val="20"/>
      </w:rPr>
    </w:pPr>
  </w:p>
  <w:p w:rsidR="007D5EF2" w:rsidRPr="00A20999" w:rsidRDefault="007D5EF2" w:rsidP="007D5EF2">
    <w:pPr>
      <w:widowControl w:val="0"/>
      <w:autoSpaceDE w:val="0"/>
      <w:autoSpaceDN w:val="0"/>
      <w:jc w:val="center"/>
      <w:rPr>
        <w:rFonts w:ascii="Times New Roman" w:eastAsia="Times New Roman" w:hAnsi="Times New Roman"/>
        <w:sz w:val="28"/>
        <w:szCs w:val="28"/>
      </w:rPr>
    </w:pPr>
    <w:r w:rsidRPr="00A20999">
      <w:rPr>
        <w:rFonts w:ascii="Times New Roman" w:eastAsia="Times New Roman" w:hAnsi="Times New Roman"/>
        <w:sz w:val="28"/>
        <w:szCs w:val="28"/>
      </w:rPr>
      <w:t>ТЕХНИЧЕСКИЙ КОМИТЕТ ПО СТАНДАРТИЗАЦИИ «ГРАДОСТРОИТЕЛЬСТВО» (ТК 507)</w:t>
    </w:r>
  </w:p>
  <w:p w:rsidR="007D5EF2" w:rsidRPr="007D5EF2" w:rsidRDefault="007D5EF2" w:rsidP="007D5EF2">
    <w:pPr>
      <w:widowControl w:val="0"/>
      <w:autoSpaceDE w:val="0"/>
      <w:autoSpaceDN w:val="0"/>
      <w:jc w:val="center"/>
      <w:rPr>
        <w:rFonts w:ascii="Times New Roman" w:eastAsia="Times New Roman" w:hAnsi="Times New Roman"/>
        <w:sz w:val="20"/>
        <w:szCs w:val="20"/>
      </w:rPr>
    </w:pPr>
  </w:p>
  <w:p w:rsidR="007D5EF2" w:rsidRPr="007D5EF2" w:rsidRDefault="007D5EF2" w:rsidP="007D5EF2">
    <w:pPr>
      <w:tabs>
        <w:tab w:val="center" w:pos="4677"/>
        <w:tab w:val="right" w:pos="9355"/>
      </w:tabs>
      <w:jc w:val="center"/>
      <w:rPr>
        <w:rFonts w:ascii="Times New Roman" w:eastAsia="Calibri" w:hAnsi="Times New Roman"/>
        <w:sz w:val="20"/>
        <w:szCs w:val="20"/>
      </w:rPr>
    </w:pPr>
    <w:r w:rsidRPr="007D5EF2">
      <w:rPr>
        <w:rFonts w:ascii="Times New Roman" w:eastAsia="Calibri" w:hAnsi="Times New Roman"/>
        <w:sz w:val="20"/>
        <w:szCs w:val="20"/>
      </w:rPr>
      <w:t>ул. Бутырская, д. 42, Москва, 127015</w:t>
    </w:r>
  </w:p>
  <w:p w:rsidR="007D5EF2" w:rsidRPr="0050774E" w:rsidRDefault="0050774E" w:rsidP="007D5EF2">
    <w:pPr>
      <w:pStyle w:val="a5"/>
      <w:jc w:val="center"/>
      <w:rPr>
        <w:sz w:val="20"/>
        <w:szCs w:val="20"/>
      </w:rPr>
    </w:pPr>
    <w:r>
      <w:rPr>
        <w:rFonts w:ascii="Times New Roman" w:eastAsia="Calibri" w:hAnsi="Times New Roman"/>
        <w:sz w:val="20"/>
        <w:szCs w:val="20"/>
      </w:rPr>
      <w:t>т</w:t>
    </w:r>
    <w:r w:rsidR="007D5EF2" w:rsidRPr="007D5EF2">
      <w:rPr>
        <w:rFonts w:ascii="Times New Roman" w:eastAsia="Calibri" w:hAnsi="Times New Roman"/>
        <w:sz w:val="20"/>
        <w:szCs w:val="20"/>
      </w:rPr>
      <w:t>ел</w:t>
    </w:r>
    <w:r w:rsidR="007D5EF2" w:rsidRPr="0050774E">
      <w:rPr>
        <w:rFonts w:ascii="Times New Roman" w:eastAsia="Calibri" w:hAnsi="Times New Roman"/>
        <w:sz w:val="20"/>
        <w:szCs w:val="20"/>
      </w:rPr>
      <w:t xml:space="preserve">.: (495) 276-23-50, (495) 276-23-52; </w:t>
    </w:r>
    <w:r w:rsidR="007D5EF2" w:rsidRPr="007D5EF2">
      <w:rPr>
        <w:rFonts w:ascii="Times New Roman" w:eastAsia="Calibri" w:hAnsi="Times New Roman"/>
        <w:sz w:val="20"/>
        <w:szCs w:val="20"/>
        <w:lang w:val="en-US"/>
      </w:rPr>
      <w:t>e</w:t>
    </w:r>
    <w:r w:rsidR="007D5EF2" w:rsidRPr="0050774E">
      <w:rPr>
        <w:rFonts w:ascii="Times New Roman" w:eastAsia="Calibri" w:hAnsi="Times New Roman"/>
        <w:sz w:val="20"/>
        <w:szCs w:val="20"/>
      </w:rPr>
      <w:t>-</w:t>
    </w:r>
    <w:r w:rsidR="007D5EF2" w:rsidRPr="007D5EF2">
      <w:rPr>
        <w:rFonts w:ascii="Times New Roman" w:eastAsia="Calibri" w:hAnsi="Times New Roman"/>
        <w:sz w:val="20"/>
        <w:szCs w:val="20"/>
        <w:lang w:val="en-US"/>
      </w:rPr>
      <w:t>mail</w:t>
    </w:r>
    <w:r w:rsidR="007D5EF2" w:rsidRPr="0050774E">
      <w:rPr>
        <w:rFonts w:ascii="Times New Roman" w:eastAsia="Calibri" w:hAnsi="Times New Roman"/>
        <w:sz w:val="20"/>
        <w:szCs w:val="20"/>
      </w:rPr>
      <w:t xml:space="preserve">: </w:t>
    </w:r>
    <w:proofErr w:type="spellStart"/>
    <w:r w:rsidR="007D5EF2" w:rsidRPr="007D5EF2">
      <w:rPr>
        <w:rFonts w:ascii="Times New Roman" w:eastAsia="Calibri" w:hAnsi="Times New Roman"/>
        <w:sz w:val="20"/>
        <w:szCs w:val="20"/>
        <w:lang w:val="en-US"/>
      </w:rPr>
      <w:t>BakhtinMB</w:t>
    </w:r>
    <w:proofErr w:type="spellEnd"/>
    <w:r w:rsidR="007D5EF2" w:rsidRPr="0050774E">
      <w:rPr>
        <w:rFonts w:ascii="Times New Roman" w:eastAsia="Calibri" w:hAnsi="Times New Roman"/>
        <w:sz w:val="20"/>
        <w:szCs w:val="20"/>
      </w:rPr>
      <w:t>@</w:t>
    </w:r>
    <w:r w:rsidR="007D5EF2" w:rsidRPr="007D5EF2">
      <w:rPr>
        <w:rFonts w:ascii="Times New Roman" w:eastAsia="Calibri" w:hAnsi="Times New Roman"/>
        <w:sz w:val="20"/>
        <w:szCs w:val="20"/>
        <w:lang w:val="en-US"/>
      </w:rPr>
      <w:t>str</w:t>
    </w:r>
    <w:r w:rsidR="007D5EF2" w:rsidRPr="0050774E">
      <w:rPr>
        <w:rFonts w:ascii="Times New Roman" w:eastAsia="Calibri" w:hAnsi="Times New Roman"/>
        <w:sz w:val="20"/>
        <w:szCs w:val="20"/>
      </w:rPr>
      <w:t>.</w:t>
    </w:r>
    <w:proofErr w:type="spellStart"/>
    <w:r w:rsidR="007D5EF2" w:rsidRPr="007D5EF2">
      <w:rPr>
        <w:rFonts w:ascii="Times New Roman" w:eastAsia="Calibri" w:hAnsi="Times New Roman"/>
        <w:sz w:val="20"/>
        <w:szCs w:val="20"/>
        <w:lang w:val="en-US"/>
      </w:rPr>
      <w:t>mos</w:t>
    </w:r>
    <w:proofErr w:type="spellEnd"/>
    <w:r w:rsidR="007D5EF2" w:rsidRPr="0050774E">
      <w:rPr>
        <w:rFonts w:ascii="Times New Roman" w:eastAsia="Calibri" w:hAnsi="Times New Roman"/>
        <w:sz w:val="20"/>
        <w:szCs w:val="20"/>
      </w:rPr>
      <w:t>.</w:t>
    </w:r>
    <w:proofErr w:type="spellStart"/>
    <w:r w:rsidR="007D5EF2" w:rsidRPr="007D5EF2">
      <w:rPr>
        <w:rFonts w:ascii="Times New Roman" w:eastAsia="Calibri" w:hAnsi="Times New Roman"/>
        <w:sz w:val="20"/>
        <w:szCs w:val="20"/>
        <w:lang w:val="en-US"/>
      </w:rPr>
      <w:t>ru</w:t>
    </w:r>
    <w:proofErr w:type="spellEnd"/>
    <w:r w:rsidR="007D5EF2" w:rsidRPr="0050774E">
      <w:rPr>
        <w:rFonts w:ascii="Times New Roman" w:eastAsia="Calibri" w:hAnsi="Times New Roman"/>
        <w:sz w:val="20"/>
        <w:szCs w:val="20"/>
      </w:rPr>
      <w:t>;</w:t>
    </w:r>
    <w:r w:rsidRPr="0050774E">
      <w:t xml:space="preserve"> </w:t>
    </w:r>
    <w:proofErr w:type="spellStart"/>
    <w:r w:rsidRPr="0050774E">
      <w:rPr>
        <w:rFonts w:ascii="Times New Roman" w:eastAsia="Calibri" w:hAnsi="Times New Roman"/>
        <w:sz w:val="20"/>
        <w:szCs w:val="20"/>
        <w:lang w:val="en-US"/>
      </w:rPr>
      <w:t>gradplan</w:t>
    </w:r>
    <w:proofErr w:type="spellEnd"/>
    <w:r w:rsidRPr="0050774E">
      <w:rPr>
        <w:rFonts w:ascii="Times New Roman" w:eastAsia="Calibri" w:hAnsi="Times New Roman"/>
        <w:sz w:val="20"/>
        <w:szCs w:val="20"/>
      </w:rPr>
      <w:t>@</w:t>
    </w:r>
    <w:r w:rsidRPr="0050774E">
      <w:rPr>
        <w:rFonts w:ascii="Times New Roman" w:eastAsia="Calibri" w:hAnsi="Times New Roman"/>
        <w:sz w:val="20"/>
        <w:szCs w:val="20"/>
        <w:lang w:val="en-US"/>
      </w:rPr>
      <w:t>str</w:t>
    </w:r>
    <w:r w:rsidRPr="0050774E">
      <w:rPr>
        <w:rFonts w:ascii="Times New Roman" w:eastAsia="Calibri" w:hAnsi="Times New Roman"/>
        <w:sz w:val="20"/>
        <w:szCs w:val="20"/>
      </w:rPr>
      <w:t>.</w:t>
    </w:r>
    <w:proofErr w:type="spellStart"/>
    <w:r w:rsidRPr="0050774E">
      <w:rPr>
        <w:rFonts w:ascii="Times New Roman" w:eastAsia="Calibri" w:hAnsi="Times New Roman"/>
        <w:sz w:val="20"/>
        <w:szCs w:val="20"/>
        <w:lang w:val="en-US"/>
      </w:rPr>
      <w:t>mos</w:t>
    </w:r>
    <w:proofErr w:type="spellEnd"/>
    <w:r w:rsidRPr="0050774E">
      <w:rPr>
        <w:rFonts w:ascii="Times New Roman" w:eastAsia="Calibri" w:hAnsi="Times New Roman"/>
        <w:sz w:val="20"/>
        <w:szCs w:val="20"/>
      </w:rPr>
      <w:t>.</w:t>
    </w:r>
    <w:proofErr w:type="spellStart"/>
    <w:r w:rsidRPr="0050774E">
      <w:rPr>
        <w:rFonts w:ascii="Times New Roman" w:eastAsia="Calibri" w:hAnsi="Times New Roman"/>
        <w:sz w:val="20"/>
        <w:szCs w:val="20"/>
        <w:lang w:val="en-US"/>
      </w:rPr>
      <w:t>ru</w:t>
    </w:r>
    <w:proofErr w:type="spellEnd"/>
    <w:r w:rsidRPr="0050774E">
      <w:rPr>
        <w:rFonts w:ascii="Times New Roman" w:eastAsia="Calibri" w:hAnsi="Times New Roman"/>
        <w:sz w:val="20"/>
        <w:szCs w:val="20"/>
      </w:rPr>
      <w:t>;</w:t>
    </w:r>
    <w:r w:rsidR="007D5EF2" w:rsidRPr="0050774E">
      <w:rPr>
        <w:rFonts w:ascii="Times New Roman" w:eastAsia="Calibri" w:hAnsi="Times New Roman"/>
        <w:sz w:val="20"/>
        <w:szCs w:val="20"/>
      </w:rPr>
      <w:t xml:space="preserve"> </w:t>
    </w:r>
    <w:r w:rsidR="007D5EF2" w:rsidRPr="007D5EF2">
      <w:rPr>
        <w:rFonts w:ascii="Times New Roman" w:eastAsia="Calibri" w:hAnsi="Times New Roman"/>
        <w:sz w:val="20"/>
        <w:szCs w:val="20"/>
        <w:lang w:val="en-US"/>
      </w:rPr>
      <w:t>http</w:t>
    </w:r>
    <w:r w:rsidR="007D5EF2" w:rsidRPr="0050774E">
      <w:rPr>
        <w:rFonts w:ascii="Times New Roman" w:eastAsia="Calibri" w:hAnsi="Times New Roman"/>
        <w:sz w:val="20"/>
        <w:szCs w:val="20"/>
      </w:rPr>
      <w:t>://</w:t>
    </w:r>
    <w:r w:rsidR="007D5EF2" w:rsidRPr="007D5EF2">
      <w:rPr>
        <w:rFonts w:ascii="Times New Roman" w:eastAsia="Calibri" w:hAnsi="Times New Roman"/>
        <w:sz w:val="20"/>
        <w:szCs w:val="20"/>
        <w:lang w:val="en-US"/>
      </w:rPr>
      <w:t>www</w:t>
    </w:r>
    <w:r w:rsidR="007D5EF2" w:rsidRPr="0050774E">
      <w:rPr>
        <w:rFonts w:ascii="Times New Roman" w:eastAsia="Calibri" w:hAnsi="Times New Roman"/>
        <w:sz w:val="20"/>
        <w:szCs w:val="20"/>
      </w:rPr>
      <w:t>.</w:t>
    </w:r>
    <w:proofErr w:type="spellStart"/>
    <w:r w:rsidR="007D5EF2" w:rsidRPr="007D5EF2">
      <w:rPr>
        <w:rFonts w:ascii="Times New Roman" w:eastAsia="Calibri" w:hAnsi="Times New Roman"/>
        <w:sz w:val="20"/>
        <w:szCs w:val="20"/>
        <w:lang w:val="en-US"/>
      </w:rPr>
      <w:t>eipp</w:t>
    </w:r>
    <w:proofErr w:type="spellEnd"/>
    <w:r w:rsidR="007D5EF2" w:rsidRPr="0050774E">
      <w:rPr>
        <w:rFonts w:ascii="Times New Roman" w:eastAsia="Calibri" w:hAnsi="Times New Roman"/>
        <w:sz w:val="20"/>
        <w:szCs w:val="20"/>
      </w:rPr>
      <w:t>.</w:t>
    </w:r>
    <w:proofErr w:type="spellStart"/>
    <w:r w:rsidR="007D5EF2" w:rsidRPr="007D5EF2">
      <w:rPr>
        <w:rFonts w:ascii="Times New Roman" w:eastAsia="Calibri" w:hAnsi="Times New Roman"/>
        <w:sz w:val="20"/>
        <w:szCs w:val="20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405D"/>
    <w:multiLevelType w:val="hybridMultilevel"/>
    <w:tmpl w:val="C30AEAD0"/>
    <w:lvl w:ilvl="0" w:tplc="4B66F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C84256"/>
    <w:multiLevelType w:val="hybridMultilevel"/>
    <w:tmpl w:val="4B046EF0"/>
    <w:lvl w:ilvl="0" w:tplc="3478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12FF1"/>
    <w:multiLevelType w:val="hybridMultilevel"/>
    <w:tmpl w:val="BF6C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D544B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4608CA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766866"/>
    <w:multiLevelType w:val="hybridMultilevel"/>
    <w:tmpl w:val="451CCED6"/>
    <w:lvl w:ilvl="0" w:tplc="27E28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DA5B65"/>
    <w:multiLevelType w:val="hybridMultilevel"/>
    <w:tmpl w:val="D7EE5ADC"/>
    <w:lvl w:ilvl="0" w:tplc="33B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BC49B5"/>
    <w:multiLevelType w:val="hybridMultilevel"/>
    <w:tmpl w:val="F6DC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D1"/>
    <w:rsid w:val="00013B87"/>
    <w:rsid w:val="00021208"/>
    <w:rsid w:val="00045FC5"/>
    <w:rsid w:val="000612B1"/>
    <w:rsid w:val="0007074E"/>
    <w:rsid w:val="00095C6A"/>
    <w:rsid w:val="000A1591"/>
    <w:rsid w:val="000A542B"/>
    <w:rsid w:val="000B6AAB"/>
    <w:rsid w:val="000C35D1"/>
    <w:rsid w:val="000D3486"/>
    <w:rsid w:val="000D3AD2"/>
    <w:rsid w:val="000D3E57"/>
    <w:rsid w:val="000F7071"/>
    <w:rsid w:val="00104423"/>
    <w:rsid w:val="00114A80"/>
    <w:rsid w:val="001322EB"/>
    <w:rsid w:val="0014198D"/>
    <w:rsid w:val="00151919"/>
    <w:rsid w:val="0015232D"/>
    <w:rsid w:val="00155DD7"/>
    <w:rsid w:val="00163906"/>
    <w:rsid w:val="0017080A"/>
    <w:rsid w:val="00180303"/>
    <w:rsid w:val="001A09AE"/>
    <w:rsid w:val="001A2C36"/>
    <w:rsid w:val="001B3975"/>
    <w:rsid w:val="001C5AAB"/>
    <w:rsid w:val="001D0484"/>
    <w:rsid w:val="001D3DFE"/>
    <w:rsid w:val="001D7721"/>
    <w:rsid w:val="0022098E"/>
    <w:rsid w:val="002316BC"/>
    <w:rsid w:val="00243CF1"/>
    <w:rsid w:val="002448E2"/>
    <w:rsid w:val="00252688"/>
    <w:rsid w:val="002570BD"/>
    <w:rsid w:val="00260284"/>
    <w:rsid w:val="002900F0"/>
    <w:rsid w:val="002A1BD4"/>
    <w:rsid w:val="002B3146"/>
    <w:rsid w:val="002B762A"/>
    <w:rsid w:val="002C050C"/>
    <w:rsid w:val="002C3F20"/>
    <w:rsid w:val="002C6637"/>
    <w:rsid w:val="002E0743"/>
    <w:rsid w:val="002E211F"/>
    <w:rsid w:val="00301AF9"/>
    <w:rsid w:val="00304AB3"/>
    <w:rsid w:val="00311CDF"/>
    <w:rsid w:val="00313F67"/>
    <w:rsid w:val="00316083"/>
    <w:rsid w:val="00323745"/>
    <w:rsid w:val="00325002"/>
    <w:rsid w:val="00341115"/>
    <w:rsid w:val="00345133"/>
    <w:rsid w:val="00347B72"/>
    <w:rsid w:val="003609C2"/>
    <w:rsid w:val="00363FB3"/>
    <w:rsid w:val="003663A3"/>
    <w:rsid w:val="00380671"/>
    <w:rsid w:val="0038314C"/>
    <w:rsid w:val="00387773"/>
    <w:rsid w:val="00393067"/>
    <w:rsid w:val="003B78B1"/>
    <w:rsid w:val="003C6D8E"/>
    <w:rsid w:val="003C727B"/>
    <w:rsid w:val="003D2FD1"/>
    <w:rsid w:val="003D3238"/>
    <w:rsid w:val="003D5AD5"/>
    <w:rsid w:val="003E73AA"/>
    <w:rsid w:val="003F1D1A"/>
    <w:rsid w:val="00404375"/>
    <w:rsid w:val="00445482"/>
    <w:rsid w:val="004468E1"/>
    <w:rsid w:val="00487996"/>
    <w:rsid w:val="004A104D"/>
    <w:rsid w:val="004A11C3"/>
    <w:rsid w:val="004C76B4"/>
    <w:rsid w:val="004E624B"/>
    <w:rsid w:val="004E66B6"/>
    <w:rsid w:val="004F442B"/>
    <w:rsid w:val="0050774E"/>
    <w:rsid w:val="0051245B"/>
    <w:rsid w:val="00542229"/>
    <w:rsid w:val="00556447"/>
    <w:rsid w:val="0058431B"/>
    <w:rsid w:val="005B3857"/>
    <w:rsid w:val="005B42ED"/>
    <w:rsid w:val="005C76B9"/>
    <w:rsid w:val="005D6770"/>
    <w:rsid w:val="005E5CED"/>
    <w:rsid w:val="006057C7"/>
    <w:rsid w:val="00625166"/>
    <w:rsid w:val="00625DDC"/>
    <w:rsid w:val="00636C11"/>
    <w:rsid w:val="0064288F"/>
    <w:rsid w:val="0065101C"/>
    <w:rsid w:val="0065119B"/>
    <w:rsid w:val="0065165D"/>
    <w:rsid w:val="00654C6C"/>
    <w:rsid w:val="00657EF6"/>
    <w:rsid w:val="00664DB0"/>
    <w:rsid w:val="00680D7F"/>
    <w:rsid w:val="00686E04"/>
    <w:rsid w:val="00693225"/>
    <w:rsid w:val="00693707"/>
    <w:rsid w:val="006A084F"/>
    <w:rsid w:val="006A7230"/>
    <w:rsid w:val="006C082A"/>
    <w:rsid w:val="006C53E8"/>
    <w:rsid w:val="006D6CCE"/>
    <w:rsid w:val="006F1266"/>
    <w:rsid w:val="007026B5"/>
    <w:rsid w:val="00704483"/>
    <w:rsid w:val="007061DA"/>
    <w:rsid w:val="00712FEB"/>
    <w:rsid w:val="00715041"/>
    <w:rsid w:val="007221C9"/>
    <w:rsid w:val="00725869"/>
    <w:rsid w:val="0073384D"/>
    <w:rsid w:val="007421B4"/>
    <w:rsid w:val="00755407"/>
    <w:rsid w:val="007561AB"/>
    <w:rsid w:val="00766047"/>
    <w:rsid w:val="00770E3E"/>
    <w:rsid w:val="00771CE6"/>
    <w:rsid w:val="00783B5E"/>
    <w:rsid w:val="007874BB"/>
    <w:rsid w:val="007910A3"/>
    <w:rsid w:val="007A16EC"/>
    <w:rsid w:val="007A6004"/>
    <w:rsid w:val="007A7143"/>
    <w:rsid w:val="007B2ED5"/>
    <w:rsid w:val="007D5EF2"/>
    <w:rsid w:val="007F48AC"/>
    <w:rsid w:val="007F603E"/>
    <w:rsid w:val="007F65F2"/>
    <w:rsid w:val="008028C8"/>
    <w:rsid w:val="008040BF"/>
    <w:rsid w:val="008403DB"/>
    <w:rsid w:val="00847EEA"/>
    <w:rsid w:val="00857403"/>
    <w:rsid w:val="00864492"/>
    <w:rsid w:val="008677CE"/>
    <w:rsid w:val="0087000C"/>
    <w:rsid w:val="00872860"/>
    <w:rsid w:val="008844B1"/>
    <w:rsid w:val="00892D59"/>
    <w:rsid w:val="00894F03"/>
    <w:rsid w:val="008C500C"/>
    <w:rsid w:val="008D19FA"/>
    <w:rsid w:val="00900F2E"/>
    <w:rsid w:val="00904C93"/>
    <w:rsid w:val="00906AE8"/>
    <w:rsid w:val="00917FEB"/>
    <w:rsid w:val="00921806"/>
    <w:rsid w:val="00930215"/>
    <w:rsid w:val="009310D0"/>
    <w:rsid w:val="009327F4"/>
    <w:rsid w:val="009500B3"/>
    <w:rsid w:val="00952259"/>
    <w:rsid w:val="00961793"/>
    <w:rsid w:val="00963E8B"/>
    <w:rsid w:val="00980377"/>
    <w:rsid w:val="0098797F"/>
    <w:rsid w:val="00992F89"/>
    <w:rsid w:val="00995E91"/>
    <w:rsid w:val="009979AB"/>
    <w:rsid w:val="009A21E1"/>
    <w:rsid w:val="009B2497"/>
    <w:rsid w:val="009B5C02"/>
    <w:rsid w:val="009C21FF"/>
    <w:rsid w:val="009F595F"/>
    <w:rsid w:val="00A159FE"/>
    <w:rsid w:val="00A175A8"/>
    <w:rsid w:val="00A20999"/>
    <w:rsid w:val="00A31BDC"/>
    <w:rsid w:val="00A42746"/>
    <w:rsid w:val="00A60580"/>
    <w:rsid w:val="00A64A75"/>
    <w:rsid w:val="00A67324"/>
    <w:rsid w:val="00A73D4C"/>
    <w:rsid w:val="00A76206"/>
    <w:rsid w:val="00A8127E"/>
    <w:rsid w:val="00AA6B45"/>
    <w:rsid w:val="00AA771E"/>
    <w:rsid w:val="00AB20DC"/>
    <w:rsid w:val="00AB7085"/>
    <w:rsid w:val="00AC3CCB"/>
    <w:rsid w:val="00AF5296"/>
    <w:rsid w:val="00B00402"/>
    <w:rsid w:val="00B045F9"/>
    <w:rsid w:val="00B11129"/>
    <w:rsid w:val="00B124BF"/>
    <w:rsid w:val="00B148D8"/>
    <w:rsid w:val="00B1691C"/>
    <w:rsid w:val="00B229D2"/>
    <w:rsid w:val="00B2534A"/>
    <w:rsid w:val="00B3178E"/>
    <w:rsid w:val="00B34340"/>
    <w:rsid w:val="00B34350"/>
    <w:rsid w:val="00B349F2"/>
    <w:rsid w:val="00B715FF"/>
    <w:rsid w:val="00B86CB2"/>
    <w:rsid w:val="00B91EC3"/>
    <w:rsid w:val="00B950E9"/>
    <w:rsid w:val="00BB35B6"/>
    <w:rsid w:val="00BE7F6A"/>
    <w:rsid w:val="00BF2CE7"/>
    <w:rsid w:val="00BF5C64"/>
    <w:rsid w:val="00C02F58"/>
    <w:rsid w:val="00C10748"/>
    <w:rsid w:val="00C22726"/>
    <w:rsid w:val="00C2288D"/>
    <w:rsid w:val="00C33738"/>
    <w:rsid w:val="00C37C21"/>
    <w:rsid w:val="00C5239B"/>
    <w:rsid w:val="00C8010F"/>
    <w:rsid w:val="00C858FD"/>
    <w:rsid w:val="00C867C5"/>
    <w:rsid w:val="00C90BF0"/>
    <w:rsid w:val="00C9162E"/>
    <w:rsid w:val="00C92FAF"/>
    <w:rsid w:val="00CA05A6"/>
    <w:rsid w:val="00CA607E"/>
    <w:rsid w:val="00CB443C"/>
    <w:rsid w:val="00CC44AF"/>
    <w:rsid w:val="00CD2C4A"/>
    <w:rsid w:val="00CD6A3D"/>
    <w:rsid w:val="00CE22E5"/>
    <w:rsid w:val="00D137B1"/>
    <w:rsid w:val="00D13DC8"/>
    <w:rsid w:val="00D149D1"/>
    <w:rsid w:val="00D21B89"/>
    <w:rsid w:val="00D24820"/>
    <w:rsid w:val="00D31A3F"/>
    <w:rsid w:val="00D41A70"/>
    <w:rsid w:val="00D95634"/>
    <w:rsid w:val="00DB61EA"/>
    <w:rsid w:val="00DC3192"/>
    <w:rsid w:val="00DD1D69"/>
    <w:rsid w:val="00DD2BB9"/>
    <w:rsid w:val="00DD6937"/>
    <w:rsid w:val="00DF130A"/>
    <w:rsid w:val="00E03DD5"/>
    <w:rsid w:val="00E05FEB"/>
    <w:rsid w:val="00E32EEE"/>
    <w:rsid w:val="00E353E1"/>
    <w:rsid w:val="00E35DB0"/>
    <w:rsid w:val="00E361F8"/>
    <w:rsid w:val="00E40D70"/>
    <w:rsid w:val="00E6337B"/>
    <w:rsid w:val="00EB3520"/>
    <w:rsid w:val="00EB45E8"/>
    <w:rsid w:val="00ED2BFC"/>
    <w:rsid w:val="00ED43AB"/>
    <w:rsid w:val="00EE0230"/>
    <w:rsid w:val="00F11738"/>
    <w:rsid w:val="00F31903"/>
    <w:rsid w:val="00F3207E"/>
    <w:rsid w:val="00F3394A"/>
    <w:rsid w:val="00F62110"/>
    <w:rsid w:val="00F66721"/>
    <w:rsid w:val="00F70D01"/>
    <w:rsid w:val="00F76440"/>
    <w:rsid w:val="00FA34A2"/>
    <w:rsid w:val="00FA4A22"/>
    <w:rsid w:val="00FB7890"/>
    <w:rsid w:val="00FC7772"/>
    <w:rsid w:val="00FD3BD7"/>
    <w:rsid w:val="00FD7B77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A1EF42E-8434-49F8-8786-AE8366D2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AF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A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A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A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A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A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AF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A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A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"/>
    <w:basedOn w:val="a"/>
    <w:link w:val="a4"/>
    <w:uiPriority w:val="34"/>
    <w:qFormat/>
    <w:rsid w:val="00301A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4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820"/>
  </w:style>
  <w:style w:type="paragraph" w:styleId="a7">
    <w:name w:val="footer"/>
    <w:basedOn w:val="a"/>
    <w:link w:val="a8"/>
    <w:uiPriority w:val="99"/>
    <w:unhideWhenUsed/>
    <w:rsid w:val="00D248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820"/>
  </w:style>
  <w:style w:type="character" w:customStyle="1" w:styleId="a4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3"/>
    <w:uiPriority w:val="34"/>
    <w:locked/>
    <w:rsid w:val="00892D59"/>
    <w:rPr>
      <w:sz w:val="24"/>
      <w:szCs w:val="24"/>
    </w:rPr>
  </w:style>
  <w:style w:type="character" w:styleId="a9">
    <w:name w:val="Hyperlink"/>
    <w:basedOn w:val="a0"/>
    <w:uiPriority w:val="99"/>
    <w:unhideWhenUsed/>
    <w:rsid w:val="002C3F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3F2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900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b"/>
    <w:uiPriority w:val="39"/>
    <w:rsid w:val="00E3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E3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1A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A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A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AF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AF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AF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AF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AF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AF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301A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301A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301A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301AF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301AF9"/>
    <w:rPr>
      <w:b/>
      <w:bCs/>
    </w:rPr>
  </w:style>
  <w:style w:type="character" w:styleId="af1">
    <w:name w:val="Emphasis"/>
    <w:basedOn w:val="a0"/>
    <w:uiPriority w:val="20"/>
    <w:qFormat/>
    <w:rsid w:val="00301AF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301AF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01AF9"/>
    <w:rPr>
      <w:i/>
    </w:rPr>
  </w:style>
  <w:style w:type="character" w:customStyle="1" w:styleId="23">
    <w:name w:val="Цитата 2 Знак"/>
    <w:basedOn w:val="a0"/>
    <w:link w:val="22"/>
    <w:uiPriority w:val="29"/>
    <w:rsid w:val="00301AF9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301AF9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301AF9"/>
    <w:rPr>
      <w:b/>
      <w:i/>
      <w:sz w:val="24"/>
    </w:rPr>
  </w:style>
  <w:style w:type="character" w:styleId="af5">
    <w:name w:val="Subtle Emphasis"/>
    <w:uiPriority w:val="19"/>
    <w:qFormat/>
    <w:rsid w:val="00301AF9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301AF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301AF9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301AF9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301AF9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301AF9"/>
    <w:pPr>
      <w:outlineLvl w:val="9"/>
    </w:pPr>
  </w:style>
  <w:style w:type="character" w:styleId="afb">
    <w:name w:val="annotation reference"/>
    <w:basedOn w:val="a0"/>
    <w:uiPriority w:val="99"/>
    <w:semiHidden/>
    <w:unhideWhenUsed/>
    <w:rsid w:val="0087000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7000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7000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7000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7000C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87000C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70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1920-85A8-4A72-BB01-B001B8D8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Богородцкова Ксения Станиславовна</dc:creator>
  <cp:keywords/>
  <dc:description/>
  <cp:lastModifiedBy>Попова Кристина Евгеньевна</cp:lastModifiedBy>
  <cp:revision>3</cp:revision>
  <cp:lastPrinted>2023-06-15T16:02:00Z</cp:lastPrinted>
  <dcterms:created xsi:type="dcterms:W3CDTF">2023-10-09T14:53:00Z</dcterms:created>
  <dcterms:modified xsi:type="dcterms:W3CDTF">2023-10-09T14:59:00Z</dcterms:modified>
</cp:coreProperties>
</file>